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96" w:rsidRPr="00492840" w:rsidRDefault="00492840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492840">
        <w:rPr>
          <w:rFonts w:ascii="Times New Roman" w:hAnsi="Times New Roman" w:cs="Times New Roman"/>
          <w:i/>
          <w:sz w:val="32"/>
          <w:szCs w:val="32"/>
        </w:rPr>
        <w:t>Praca z dzieckiem dyslektyczny</w:t>
      </w:r>
      <w:r w:rsidR="008B658B">
        <w:rPr>
          <w:rFonts w:ascii="Times New Roman" w:hAnsi="Times New Roman" w:cs="Times New Roman"/>
          <w:i/>
          <w:sz w:val="32"/>
          <w:szCs w:val="32"/>
        </w:rPr>
        <w:t>m</w:t>
      </w:r>
      <w:r w:rsidRPr="00492840">
        <w:rPr>
          <w:rFonts w:ascii="Times New Roman" w:hAnsi="Times New Roman" w:cs="Times New Roman"/>
          <w:i/>
          <w:sz w:val="32"/>
          <w:szCs w:val="32"/>
        </w:rPr>
        <w:t>, postepowanie terapeutyczne.</w:t>
      </w:r>
    </w:p>
    <w:p w:rsidR="00492840" w:rsidRDefault="00492840">
      <w:pPr>
        <w:rPr>
          <w:rFonts w:ascii="Times New Roman" w:hAnsi="Times New Roman" w:cs="Times New Roman"/>
          <w:b/>
          <w:sz w:val="24"/>
          <w:szCs w:val="24"/>
        </w:rPr>
      </w:pPr>
      <w:r w:rsidRPr="00492840">
        <w:rPr>
          <w:rFonts w:ascii="Times New Roman" w:hAnsi="Times New Roman" w:cs="Times New Roman"/>
          <w:b/>
          <w:sz w:val="24"/>
          <w:szCs w:val="24"/>
        </w:rPr>
        <w:t>Przyczyny zaburzeń w czytaniu i pisaniu oraz objaśnienia terminologiczne.</w:t>
      </w:r>
    </w:p>
    <w:p w:rsidR="00F873D7" w:rsidRDefault="00492840" w:rsidP="00492840">
      <w:pPr>
        <w:jc w:val="both"/>
        <w:rPr>
          <w:rFonts w:ascii="Times New Roman" w:hAnsi="Times New Roman" w:cs="Times New Roman"/>
          <w:sz w:val="24"/>
          <w:szCs w:val="24"/>
        </w:rPr>
      </w:pPr>
      <w:r w:rsidRPr="00F873D7">
        <w:rPr>
          <w:rFonts w:ascii="Times New Roman" w:hAnsi="Times New Roman" w:cs="Times New Roman"/>
          <w:i/>
          <w:sz w:val="24"/>
          <w:szCs w:val="24"/>
        </w:rPr>
        <w:t>Dysleksja rozwojowa to specyficzne</w:t>
      </w:r>
      <w:r>
        <w:rPr>
          <w:rFonts w:ascii="Times New Roman" w:hAnsi="Times New Roman" w:cs="Times New Roman"/>
          <w:sz w:val="24"/>
          <w:szCs w:val="24"/>
        </w:rPr>
        <w:t xml:space="preserve"> trudności w czytaniu i pisaniu u dzieci o prawidłowym rozwoju umysłowym</w:t>
      </w:r>
      <w:r w:rsidR="008B65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których występują zaburzenia fu</w:t>
      </w:r>
      <w:r w:rsidR="008B658B">
        <w:rPr>
          <w:rFonts w:ascii="Times New Roman" w:hAnsi="Times New Roman" w:cs="Times New Roman"/>
          <w:sz w:val="24"/>
          <w:szCs w:val="24"/>
        </w:rPr>
        <w:t>nkcji percepcyjno- motorycznych</w:t>
      </w:r>
      <w:r>
        <w:rPr>
          <w:rFonts w:ascii="Times New Roman" w:hAnsi="Times New Roman" w:cs="Times New Roman"/>
          <w:sz w:val="24"/>
          <w:szCs w:val="24"/>
        </w:rPr>
        <w:t xml:space="preserve"> zaa</w:t>
      </w:r>
      <w:r w:rsidR="00B4119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gażowanych  w procesy nabywania tych umiejętności.  Zaburzenia te mogą dotyczyć funkcji: analizy i syntezy wzrokowej, analizy i syntez</w:t>
      </w:r>
      <w:r w:rsidR="00F873D7">
        <w:rPr>
          <w:rFonts w:ascii="Times New Roman" w:hAnsi="Times New Roman" w:cs="Times New Roman"/>
          <w:sz w:val="24"/>
          <w:szCs w:val="24"/>
        </w:rPr>
        <w:t>y słuchowej, funkcji językowych, motoryki, pamięci wzrokowej, lateralizacji, orientacji w schemacie ciała, orientacji w kierunkach i przestrzeni. Zaburzenia te zauważane bywają na ogół w początkach nauki szkolnej lub wcześniejszym okresie edukacji, choć istnieją od wczesnego dzieciństwa.</w:t>
      </w:r>
      <w:r w:rsidR="00F873D7" w:rsidRPr="00F873D7">
        <w:rPr>
          <w:rFonts w:ascii="Times New Roman" w:hAnsi="Times New Roman" w:cs="Times New Roman"/>
          <w:sz w:val="24"/>
          <w:szCs w:val="24"/>
        </w:rPr>
        <w:t xml:space="preserve"> </w:t>
      </w:r>
      <w:r w:rsidR="00F873D7">
        <w:rPr>
          <w:rFonts w:ascii="Times New Roman" w:hAnsi="Times New Roman" w:cs="Times New Roman"/>
          <w:sz w:val="24"/>
          <w:szCs w:val="24"/>
        </w:rPr>
        <w:t xml:space="preserve">  Zakres zaburzeń jest wąski, gdy dotyczy tylko jednej </w:t>
      </w:r>
      <w:r w:rsidR="008B658B">
        <w:rPr>
          <w:rFonts w:ascii="Times New Roman" w:hAnsi="Times New Roman" w:cs="Times New Roman"/>
          <w:sz w:val="24"/>
          <w:szCs w:val="24"/>
        </w:rPr>
        <w:t>funkcji</w:t>
      </w:r>
      <w:r w:rsidR="00F873D7">
        <w:rPr>
          <w:rFonts w:ascii="Times New Roman" w:hAnsi="Times New Roman" w:cs="Times New Roman"/>
          <w:sz w:val="24"/>
          <w:szCs w:val="24"/>
        </w:rPr>
        <w:t xml:space="preserve"> uczestniczącej w procesie czytania i pisania lub szerszy, gdy dotyczy kilku funkcji jednocześnie. </w:t>
      </w:r>
    </w:p>
    <w:p w:rsidR="00F873D7" w:rsidRDefault="00F873D7" w:rsidP="004928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wskazania rodzaju poszczególnych trudności przyjmuje się trzy pojęcia:</w:t>
      </w:r>
    </w:p>
    <w:p w:rsidR="00F873D7" w:rsidRDefault="009542CD" w:rsidP="00954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-dysleksja –specyficzne trudności w czytaniu</w:t>
      </w:r>
    </w:p>
    <w:p w:rsidR="009542CD" w:rsidRDefault="009542CD" w:rsidP="00954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-dysortografia –trudności w pisaniu, przejawiające się popełnianiem różnorodnych błędów, w </w:t>
      </w:r>
      <w:r w:rsidR="005B4A5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tym ortograficznych</w:t>
      </w:r>
    </w:p>
    <w:p w:rsidR="009542CD" w:rsidRDefault="009542CD" w:rsidP="00954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-dysgrafia – zniekształcenie strony graficznej pisma.</w:t>
      </w:r>
    </w:p>
    <w:p w:rsidR="009542CD" w:rsidRPr="009542CD" w:rsidRDefault="009542CD" w:rsidP="009542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542CD">
        <w:rPr>
          <w:rFonts w:ascii="Times New Roman" w:hAnsi="Times New Roman" w:cs="Times New Roman"/>
          <w:i/>
          <w:sz w:val="24"/>
          <w:szCs w:val="24"/>
        </w:rPr>
        <w:t>Postępowanie terapeutyczne.</w:t>
      </w:r>
    </w:p>
    <w:p w:rsidR="009542CD" w:rsidRDefault="009542CD" w:rsidP="00954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Prawidłowy przebieg i wyniki pra</w:t>
      </w:r>
      <w:r w:rsidR="008B658B">
        <w:rPr>
          <w:rFonts w:ascii="Times New Roman" w:hAnsi="Times New Roman" w:cs="Times New Roman"/>
          <w:sz w:val="24"/>
          <w:szCs w:val="24"/>
        </w:rPr>
        <w:t>cy wyrównawczej uzależnione są</w:t>
      </w:r>
      <w:r>
        <w:rPr>
          <w:rFonts w:ascii="Times New Roman" w:hAnsi="Times New Roman" w:cs="Times New Roman"/>
          <w:sz w:val="24"/>
          <w:szCs w:val="24"/>
        </w:rPr>
        <w:t xml:space="preserve"> w dużej mierze </w:t>
      </w:r>
      <w:r w:rsidR="000A7364">
        <w:rPr>
          <w:rFonts w:ascii="Times New Roman" w:hAnsi="Times New Roman" w:cs="Times New Roman"/>
          <w:sz w:val="24"/>
          <w:szCs w:val="24"/>
        </w:rPr>
        <w:t xml:space="preserve"> od  </w:t>
      </w:r>
      <w:r w:rsidR="008B658B">
        <w:rPr>
          <w:rFonts w:ascii="Times New Roman" w:hAnsi="Times New Roman" w:cs="Times New Roman"/>
          <w:sz w:val="24"/>
          <w:szCs w:val="24"/>
        </w:rPr>
        <w:t xml:space="preserve"> odziaływań rodziców. N</w:t>
      </w:r>
      <w:r>
        <w:rPr>
          <w:rFonts w:ascii="Times New Roman" w:hAnsi="Times New Roman" w:cs="Times New Roman"/>
          <w:sz w:val="24"/>
          <w:szCs w:val="24"/>
        </w:rPr>
        <w:t xml:space="preserve">ajbardziej podstawowe ćwiczenia jakie mogą prowadzić z dziećmi w domu </w:t>
      </w:r>
      <w:r w:rsidR="000A7364">
        <w:rPr>
          <w:rFonts w:ascii="Times New Roman" w:hAnsi="Times New Roman" w:cs="Times New Roman"/>
          <w:sz w:val="24"/>
          <w:szCs w:val="24"/>
        </w:rPr>
        <w:t>to: pisanie z pamięci i ze słuchu oraz czytanie ze zrozumien</w:t>
      </w:r>
      <w:r w:rsidR="008B658B">
        <w:rPr>
          <w:rFonts w:ascii="Times New Roman" w:hAnsi="Times New Roman" w:cs="Times New Roman"/>
          <w:sz w:val="24"/>
          <w:szCs w:val="24"/>
        </w:rPr>
        <w:t>iem.  U dzieci młodszych, przejawiających duże trudności</w:t>
      </w:r>
      <w:r w:rsidR="000A7364">
        <w:rPr>
          <w:rFonts w:ascii="Times New Roman" w:hAnsi="Times New Roman" w:cs="Times New Roman"/>
          <w:sz w:val="24"/>
          <w:szCs w:val="24"/>
        </w:rPr>
        <w:t xml:space="preserve"> w  opanowaniu techniki czytania będzie to czytanie „ we dwoje”, które stopniowo zastępowane powinno być czytaniem samodzielnym pod kontrolą dorosłego.</w:t>
      </w:r>
      <w:r w:rsidR="001503A7">
        <w:rPr>
          <w:rFonts w:ascii="Times New Roman" w:hAnsi="Times New Roman" w:cs="Times New Roman"/>
          <w:sz w:val="24"/>
          <w:szCs w:val="24"/>
        </w:rPr>
        <w:t xml:space="preserve"> Czytanie ze zrozumieniem </w:t>
      </w:r>
      <w:r w:rsidR="005B4A57">
        <w:rPr>
          <w:rFonts w:ascii="Times New Roman" w:hAnsi="Times New Roman" w:cs="Times New Roman"/>
          <w:sz w:val="24"/>
          <w:szCs w:val="24"/>
        </w:rPr>
        <w:t>jest podstawowym warunkiem efektywnego uczenia się wszystkich przedmiotów, dlatego doskonalenie tej umiejętności zapobiega powstawaniu niepowodzeń szkolnych.</w:t>
      </w:r>
    </w:p>
    <w:p w:rsidR="000A7364" w:rsidRDefault="000A7364" w:rsidP="00954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zwrócić szczególną uwagę na  systematyczne prowadzenie ćwiczeń z </w:t>
      </w:r>
      <w:r w:rsidR="009B7458">
        <w:rPr>
          <w:rFonts w:ascii="Times New Roman" w:hAnsi="Times New Roman" w:cs="Times New Roman"/>
          <w:sz w:val="24"/>
          <w:szCs w:val="24"/>
        </w:rPr>
        <w:t>dzieckiem oraz na fakt, iż muszą to być zajęcia krótkotrwałe - 10 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58B">
        <w:rPr>
          <w:rFonts w:ascii="Times New Roman" w:hAnsi="Times New Roman" w:cs="Times New Roman"/>
          <w:sz w:val="24"/>
          <w:szCs w:val="24"/>
        </w:rPr>
        <w:t>15 minut czytania głośnego i kilka prostych zdań do</w:t>
      </w:r>
      <w:r>
        <w:rPr>
          <w:rFonts w:ascii="Times New Roman" w:hAnsi="Times New Roman" w:cs="Times New Roman"/>
          <w:sz w:val="24"/>
          <w:szCs w:val="24"/>
        </w:rPr>
        <w:t xml:space="preserve"> pisania.</w:t>
      </w:r>
      <w:r w:rsidR="00C03D93">
        <w:rPr>
          <w:rFonts w:ascii="Times New Roman" w:hAnsi="Times New Roman" w:cs="Times New Roman"/>
          <w:sz w:val="24"/>
          <w:szCs w:val="24"/>
        </w:rPr>
        <w:t xml:space="preserve"> </w:t>
      </w:r>
      <w:r w:rsidR="00213E3F">
        <w:rPr>
          <w:rFonts w:ascii="Times New Roman" w:hAnsi="Times New Roman" w:cs="Times New Roman"/>
          <w:sz w:val="24"/>
          <w:szCs w:val="24"/>
        </w:rPr>
        <w:t>Należy stworzyć dziecku odpowiednie warunki do pracy. Zadania powinny być wykonywane przez dziecko w tym samym miejscu( najlepiej przy własnym biurku). Miejsce pracy powinno być pozbawione zbędnych elementów odwracających uwagę dziecka. Ważny jest też odpoczynek przed przystąpieniem do działania , gdyż dziecko pracuje sprawniej gdy jest zrelaksowane.</w:t>
      </w:r>
    </w:p>
    <w:p w:rsidR="00A8756E" w:rsidRDefault="00C03D93" w:rsidP="00954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terapeutyczne wymaga indywidualizacji, doboru metod i środków do potrzeb </w:t>
      </w:r>
      <w:r w:rsidR="00A8756E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możli</w:t>
      </w:r>
      <w:r w:rsidR="003F1059">
        <w:rPr>
          <w:rFonts w:ascii="Times New Roman" w:hAnsi="Times New Roman" w:cs="Times New Roman"/>
          <w:sz w:val="24"/>
          <w:szCs w:val="24"/>
        </w:rPr>
        <w:t xml:space="preserve">wości dziecka. </w:t>
      </w:r>
      <w:r>
        <w:rPr>
          <w:rFonts w:ascii="Times New Roman" w:hAnsi="Times New Roman" w:cs="Times New Roman"/>
          <w:sz w:val="24"/>
          <w:szCs w:val="24"/>
        </w:rPr>
        <w:t xml:space="preserve">Wymaga także oddziaływań wychowawczych w celu zlikwidowania lękliwości i </w:t>
      </w:r>
      <w:proofErr w:type="spellStart"/>
      <w:r w:rsidR="00A8756E">
        <w:rPr>
          <w:rFonts w:ascii="Times New Roman" w:hAnsi="Times New Roman" w:cs="Times New Roman"/>
          <w:sz w:val="24"/>
          <w:szCs w:val="24"/>
        </w:rPr>
        <w:t>zahamowań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nadmiernej pobudliwości emocjonalnej</w:t>
      </w:r>
      <w:r w:rsidR="003F1059">
        <w:rPr>
          <w:rFonts w:ascii="Times New Roman" w:hAnsi="Times New Roman" w:cs="Times New Roman"/>
          <w:sz w:val="24"/>
          <w:szCs w:val="24"/>
        </w:rPr>
        <w:t>. Celowym jest więc stosowanie zachęty, pochwały oraz zapewnienie sytuacji zapewniających dziecku przeżywanie nawet drobnych sukcesów</w:t>
      </w:r>
      <w:r w:rsidR="00A8756E">
        <w:rPr>
          <w:rFonts w:ascii="Times New Roman" w:hAnsi="Times New Roman" w:cs="Times New Roman"/>
          <w:sz w:val="24"/>
          <w:szCs w:val="24"/>
        </w:rPr>
        <w:t>.</w:t>
      </w:r>
      <w:r w:rsidR="003F1059">
        <w:rPr>
          <w:rFonts w:ascii="Times New Roman" w:hAnsi="Times New Roman" w:cs="Times New Roman"/>
          <w:sz w:val="24"/>
          <w:szCs w:val="24"/>
        </w:rPr>
        <w:t xml:space="preserve"> W przypadku pojawiania się reakcji agresywnych</w:t>
      </w:r>
      <w:r w:rsidR="00A8756E">
        <w:rPr>
          <w:rFonts w:ascii="Times New Roman" w:hAnsi="Times New Roman" w:cs="Times New Roman"/>
          <w:sz w:val="24"/>
          <w:szCs w:val="24"/>
        </w:rPr>
        <w:t xml:space="preserve"> nie należy ich  </w:t>
      </w:r>
      <w:bookmarkStart w:id="0" w:name="_GoBack"/>
      <w:r w:rsidR="00A8756E">
        <w:rPr>
          <w:rFonts w:ascii="Times New Roman" w:hAnsi="Times New Roman" w:cs="Times New Roman"/>
          <w:sz w:val="24"/>
          <w:szCs w:val="24"/>
        </w:rPr>
        <w:t xml:space="preserve">podkreślać  lecz </w:t>
      </w:r>
      <w:r w:rsidR="008B658B">
        <w:rPr>
          <w:rFonts w:ascii="Times New Roman" w:hAnsi="Times New Roman" w:cs="Times New Roman"/>
          <w:sz w:val="24"/>
          <w:szCs w:val="24"/>
        </w:rPr>
        <w:t xml:space="preserve"> wyciszać i skupiać uwagę na </w:t>
      </w:r>
      <w:r w:rsidR="00A8756E">
        <w:rPr>
          <w:rFonts w:ascii="Times New Roman" w:hAnsi="Times New Roman" w:cs="Times New Roman"/>
          <w:sz w:val="24"/>
          <w:szCs w:val="24"/>
        </w:rPr>
        <w:t>zadaniach do wykonania.</w:t>
      </w:r>
    </w:p>
    <w:bookmarkEnd w:id="0"/>
    <w:p w:rsidR="00321E21" w:rsidRDefault="003F1059" w:rsidP="009542CD">
      <w:pPr>
        <w:jc w:val="both"/>
        <w:rPr>
          <w:rFonts w:ascii="Times New Roman" w:hAnsi="Times New Roman" w:cs="Times New Roman"/>
          <w:sz w:val="24"/>
          <w:szCs w:val="24"/>
        </w:rPr>
      </w:pPr>
      <w:r w:rsidRPr="003F1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Podjęcie jak najwcześniejszej inte</w:t>
      </w:r>
      <w:r w:rsidR="00B41198">
        <w:rPr>
          <w:rFonts w:ascii="Times New Roman" w:hAnsi="Times New Roman" w:cs="Times New Roman"/>
          <w:sz w:val="24"/>
          <w:szCs w:val="24"/>
        </w:rPr>
        <w:t xml:space="preserve">rwencji w celu wyrównywania funkcji, </w:t>
      </w:r>
      <w:r>
        <w:rPr>
          <w:rFonts w:ascii="Times New Roman" w:hAnsi="Times New Roman" w:cs="Times New Roman"/>
          <w:sz w:val="24"/>
          <w:szCs w:val="24"/>
        </w:rPr>
        <w:t xml:space="preserve"> które wykazują mniejszą sprawność może w znacznej mierze zmniejszyć skutki zaburzeń dyslektycznych.</w:t>
      </w:r>
      <w:r w:rsidR="00A8756E">
        <w:rPr>
          <w:rFonts w:ascii="Times New Roman" w:hAnsi="Times New Roman" w:cs="Times New Roman"/>
          <w:sz w:val="24"/>
          <w:szCs w:val="24"/>
        </w:rPr>
        <w:t xml:space="preserve"> </w:t>
      </w:r>
      <w:r w:rsidR="00A8756E">
        <w:rPr>
          <w:rFonts w:ascii="Times New Roman" w:hAnsi="Times New Roman" w:cs="Times New Roman"/>
          <w:sz w:val="24"/>
          <w:szCs w:val="24"/>
        </w:rPr>
        <w:lastRenderedPageBreak/>
        <w:t>Pierwsze niepowodzenia stają się bowiem często przyczyną zniechęcenia dziecka do nauki, pojawiania się różnego rodzaju reakcji nerwicowy</w:t>
      </w:r>
      <w:r w:rsidR="00321E21">
        <w:rPr>
          <w:rFonts w:ascii="Times New Roman" w:hAnsi="Times New Roman" w:cs="Times New Roman"/>
          <w:sz w:val="24"/>
          <w:szCs w:val="24"/>
        </w:rPr>
        <w:t>ch oraz trudności wychowawczych.</w:t>
      </w:r>
    </w:p>
    <w:p w:rsidR="00321E21" w:rsidRDefault="00321E21" w:rsidP="00954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Opracowanie: Marta Surma</w:t>
      </w:r>
    </w:p>
    <w:p w:rsidR="00492840" w:rsidRPr="00492840" w:rsidRDefault="00492840" w:rsidP="00954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92840" w:rsidRPr="0049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40"/>
    <w:rsid w:val="000A7364"/>
    <w:rsid w:val="001503A7"/>
    <w:rsid w:val="00213E3F"/>
    <w:rsid w:val="00321E21"/>
    <w:rsid w:val="003F1059"/>
    <w:rsid w:val="00492840"/>
    <w:rsid w:val="005B4A57"/>
    <w:rsid w:val="0080210D"/>
    <w:rsid w:val="008B658B"/>
    <w:rsid w:val="009542CD"/>
    <w:rsid w:val="009B7458"/>
    <w:rsid w:val="00A10896"/>
    <w:rsid w:val="00A8756E"/>
    <w:rsid w:val="00B41198"/>
    <w:rsid w:val="00C03D93"/>
    <w:rsid w:val="00D80EE9"/>
    <w:rsid w:val="00F8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A7317-CBB0-410E-AB38-684A68D8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mppp_marta@outlook.com</dc:creator>
  <cp:keywords/>
  <dc:description/>
  <cp:lastModifiedBy>mppp_marta@outlook.com</cp:lastModifiedBy>
  <cp:revision>7</cp:revision>
  <dcterms:created xsi:type="dcterms:W3CDTF">2020-05-20T15:27:00Z</dcterms:created>
  <dcterms:modified xsi:type="dcterms:W3CDTF">2020-05-21T13:47:00Z</dcterms:modified>
</cp:coreProperties>
</file>