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BA" w:rsidRPr="007B1F08" w:rsidRDefault="00BB53BA" w:rsidP="00BB53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B1F08">
        <w:rPr>
          <w:rFonts w:ascii="Times New Roman" w:hAnsi="Times New Roman" w:cs="Times New Roman"/>
          <w:b/>
          <w:sz w:val="32"/>
          <w:szCs w:val="32"/>
        </w:rPr>
        <w:t>JAK MOTYWOWAĆ DZIECKO</w:t>
      </w:r>
    </w:p>
    <w:p w:rsidR="00BB53BA" w:rsidRPr="007B1F08" w:rsidRDefault="00BB53BA" w:rsidP="00BB53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1F08">
        <w:rPr>
          <w:rFonts w:ascii="Times New Roman" w:hAnsi="Times New Roman" w:cs="Times New Roman"/>
          <w:b/>
          <w:sz w:val="32"/>
          <w:szCs w:val="32"/>
        </w:rPr>
        <w:t>10 KROKÓW</w:t>
      </w:r>
    </w:p>
    <w:p w:rsidR="00BB53BA" w:rsidRPr="00BB53BA" w:rsidRDefault="00BB53BA" w:rsidP="00BB53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5DCD" w:rsidRDefault="00BB53BA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UCZ PRZEZ ZABAWĘ</w:t>
      </w:r>
      <w:r w:rsidR="00F05DCD">
        <w:rPr>
          <w:rFonts w:ascii="Times New Roman" w:hAnsi="Times New Roman" w:cs="Times New Roman"/>
          <w:sz w:val="32"/>
          <w:szCs w:val="32"/>
        </w:rPr>
        <w:t>.</w:t>
      </w:r>
    </w:p>
    <w:p w:rsidR="00F05DCD" w:rsidRDefault="00F05DCD" w:rsidP="00F05DCD">
      <w:pPr>
        <w:rPr>
          <w:rFonts w:ascii="Times New Roman" w:hAnsi="Times New Roman" w:cs="Times New Roman"/>
          <w:sz w:val="32"/>
          <w:szCs w:val="32"/>
        </w:rPr>
      </w:pPr>
    </w:p>
    <w:p w:rsidR="00F05DCD" w:rsidRDefault="00F05DCD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NIE ZN</w:t>
      </w:r>
      <w:r w:rsidR="007B1F08">
        <w:rPr>
          <w:rFonts w:ascii="Times New Roman" w:hAnsi="Times New Roman" w:cs="Times New Roman"/>
          <w:sz w:val="32"/>
          <w:szCs w:val="32"/>
        </w:rPr>
        <w:t>IECHĘCAJ, NIE WYRĘCZAJ, NIE ZBYW</w:t>
      </w:r>
      <w:r>
        <w:rPr>
          <w:rFonts w:ascii="Times New Roman" w:hAnsi="Times New Roman" w:cs="Times New Roman"/>
          <w:sz w:val="32"/>
          <w:szCs w:val="32"/>
        </w:rPr>
        <w:t>AJ.</w:t>
      </w:r>
    </w:p>
    <w:p w:rsidR="00F05DCD" w:rsidRDefault="00F05DCD" w:rsidP="00F05DCD">
      <w:pPr>
        <w:rPr>
          <w:rFonts w:ascii="Times New Roman" w:hAnsi="Times New Roman" w:cs="Times New Roman"/>
          <w:sz w:val="32"/>
          <w:szCs w:val="32"/>
        </w:rPr>
      </w:pPr>
    </w:p>
    <w:p w:rsidR="00F05DCD" w:rsidRDefault="00F05DCD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CHWAL I DOCENIAJ.</w:t>
      </w:r>
    </w:p>
    <w:p w:rsidR="00F05DCD" w:rsidRDefault="00F05DCD" w:rsidP="00F05DCD">
      <w:pPr>
        <w:rPr>
          <w:rFonts w:ascii="Times New Roman" w:hAnsi="Times New Roman" w:cs="Times New Roman"/>
          <w:sz w:val="32"/>
          <w:szCs w:val="32"/>
        </w:rPr>
      </w:pPr>
    </w:p>
    <w:p w:rsidR="00F05DCD" w:rsidRDefault="00F05DCD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BAZUJ NA PASJACH DZIECKA</w:t>
      </w:r>
      <w:r w:rsidR="007B1F0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ROZWIJAJ JE.</w:t>
      </w:r>
    </w:p>
    <w:p w:rsidR="00F05DCD" w:rsidRDefault="00F05DCD" w:rsidP="00F05DCD">
      <w:pPr>
        <w:rPr>
          <w:rFonts w:ascii="Times New Roman" w:hAnsi="Times New Roman" w:cs="Times New Roman"/>
          <w:sz w:val="32"/>
          <w:szCs w:val="32"/>
        </w:rPr>
      </w:pPr>
    </w:p>
    <w:p w:rsidR="00F05DCD" w:rsidRDefault="00F05DCD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NIE KRYTYKUJ.</w:t>
      </w:r>
    </w:p>
    <w:p w:rsidR="00F05DCD" w:rsidRDefault="00F05DCD" w:rsidP="00F05DCD">
      <w:pPr>
        <w:rPr>
          <w:rFonts w:ascii="Times New Roman" w:hAnsi="Times New Roman" w:cs="Times New Roman"/>
          <w:sz w:val="32"/>
          <w:szCs w:val="32"/>
        </w:rPr>
      </w:pPr>
    </w:p>
    <w:p w:rsidR="00F05DCD" w:rsidRDefault="00F05DCD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POBUDŹ OGÓLNĄ MOTYWACJĘ DO POZNANIA ŚWIATA.</w:t>
      </w:r>
    </w:p>
    <w:p w:rsidR="00F05DCD" w:rsidRPr="00F05DCD" w:rsidRDefault="00F05DCD" w:rsidP="00F05DCD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05DCD" w:rsidRDefault="00F05DCD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AKCEPTUJ.</w:t>
      </w:r>
    </w:p>
    <w:p w:rsidR="00F05DCD" w:rsidRPr="00F05DCD" w:rsidRDefault="00F05DCD" w:rsidP="00F05DCD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05DCD" w:rsidRDefault="00F05DCD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POKAZUJ AUTORYTETY.</w:t>
      </w:r>
    </w:p>
    <w:p w:rsidR="00F05DCD" w:rsidRPr="00F05DCD" w:rsidRDefault="00F05DCD" w:rsidP="00F05DCD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05DCD" w:rsidRDefault="00F05DCD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POKAZUJ DZIECKU DROGĘ DO ŁATWIEJSZEGO POZNAWANIA ŚWIATA.</w:t>
      </w:r>
    </w:p>
    <w:p w:rsidR="00F05DCD" w:rsidRPr="00F05DCD" w:rsidRDefault="00F05DCD" w:rsidP="00F05DCD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F05DCD" w:rsidRDefault="00F05DCD" w:rsidP="00F05D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05DCD">
        <w:rPr>
          <w:rFonts w:ascii="Times New Roman" w:hAnsi="Times New Roman" w:cs="Times New Roman"/>
          <w:sz w:val="32"/>
          <w:szCs w:val="32"/>
        </w:rPr>
        <w:t>DOBRZE ZORGANIZUJ CZAS DZIECKA.</w:t>
      </w:r>
    </w:p>
    <w:p w:rsidR="007B1F08" w:rsidRPr="007B1F08" w:rsidRDefault="007B1F08" w:rsidP="007B1F08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7B1F08" w:rsidRDefault="007B1F08" w:rsidP="007B1F08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7B1F08" w:rsidRDefault="007B1F08" w:rsidP="007B1F08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7B1F08" w:rsidRDefault="007B1F08" w:rsidP="007B1F08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7B1F08" w:rsidRDefault="007B1F08" w:rsidP="007B1F08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7B1F08" w:rsidRPr="007B1F08" w:rsidRDefault="007B1F08" w:rsidP="007B1F08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szkolenia „ Jak skutecznie motywować dzieci”.</w:t>
      </w:r>
    </w:p>
    <w:sectPr w:rsidR="007B1F08" w:rsidRPr="007B1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22E1"/>
    <w:multiLevelType w:val="hybridMultilevel"/>
    <w:tmpl w:val="595EE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B6017"/>
    <w:multiLevelType w:val="hybridMultilevel"/>
    <w:tmpl w:val="C8EA6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BA"/>
    <w:rsid w:val="007B1F08"/>
    <w:rsid w:val="00BB53BA"/>
    <w:rsid w:val="00C1357F"/>
    <w:rsid w:val="00F0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91EE"/>
  <w15:chartTrackingRefBased/>
  <w15:docId w15:val="{2949D004-5C77-4F51-9ADD-B264844B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2021-02-03T11:26:00Z</dcterms:created>
  <dcterms:modified xsi:type="dcterms:W3CDTF">2021-02-03T12:11:00Z</dcterms:modified>
</cp:coreProperties>
</file>